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5059" w14:textId="7656DE3E" w:rsidR="007C3FE1" w:rsidRPr="00F84C24" w:rsidRDefault="00F84C24" w:rsidP="004E2014">
      <w:pPr>
        <w:pStyle w:val="NormalWeb"/>
        <w:jc w:val="center"/>
        <w:rPr>
          <w:rFonts w:ascii="Century Gothic" w:hAnsi="Century Gothic"/>
          <w:color w:val="000000"/>
          <w:sz w:val="28"/>
          <w:szCs w:val="28"/>
        </w:rPr>
      </w:pPr>
      <w:r w:rsidRPr="00F84C2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10F026" wp14:editId="3F4983E6">
            <wp:simplePos x="0" y="0"/>
            <wp:positionH relativeFrom="margin">
              <wp:posOffset>5009515</wp:posOffset>
            </wp:positionH>
            <wp:positionV relativeFrom="paragraph">
              <wp:posOffset>0</wp:posOffset>
            </wp:positionV>
            <wp:extent cx="1152525" cy="1154430"/>
            <wp:effectExtent l="0" t="0" r="952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FE1" w:rsidRPr="00F84C24">
        <w:rPr>
          <w:rFonts w:ascii="Century Gothic" w:hAnsi="Century Gothic"/>
          <w:b/>
          <w:color w:val="000000"/>
          <w:sz w:val="28"/>
          <w:szCs w:val="28"/>
        </w:rPr>
        <w:t>Transition into P</w:t>
      </w:r>
      <w:r>
        <w:rPr>
          <w:rFonts w:ascii="Century Gothic" w:hAnsi="Century Gothic"/>
          <w:b/>
          <w:color w:val="000000"/>
          <w:sz w:val="28"/>
          <w:szCs w:val="28"/>
        </w:rPr>
        <w:t>rimary 1</w:t>
      </w:r>
    </w:p>
    <w:p w14:paraId="0649AF75" w14:textId="66834869" w:rsidR="004E2014" w:rsidRDefault="004E2014" w:rsidP="00687150">
      <w:pPr>
        <w:pStyle w:val="NormalWeb"/>
        <w:jc w:val="both"/>
        <w:rPr>
          <w:rFonts w:ascii="Century Gothic" w:hAnsi="Century Gothic"/>
          <w:color w:val="000000"/>
          <w:sz w:val="22"/>
          <w:szCs w:val="27"/>
        </w:rPr>
      </w:pPr>
      <w:r>
        <w:rPr>
          <w:rFonts w:ascii="Century Gothic" w:hAnsi="Century Gothic"/>
          <w:color w:val="000000"/>
          <w:sz w:val="22"/>
          <w:szCs w:val="27"/>
        </w:rPr>
        <w:t>Dear Parents/Carers</w:t>
      </w:r>
    </w:p>
    <w:p w14:paraId="358940C5" w14:textId="13F54EE2" w:rsidR="005E2E92" w:rsidRPr="005E2E92" w:rsidRDefault="005E2E92" w:rsidP="00687150">
      <w:pPr>
        <w:pStyle w:val="NormalWeb"/>
        <w:jc w:val="both"/>
        <w:rPr>
          <w:rFonts w:ascii="Century Gothic" w:hAnsi="Century Gothic"/>
          <w:color w:val="000000"/>
          <w:sz w:val="22"/>
          <w:szCs w:val="27"/>
        </w:rPr>
      </w:pPr>
      <w:r w:rsidRPr="005E2E92">
        <w:rPr>
          <w:rFonts w:ascii="Century Gothic" w:hAnsi="Century Gothic"/>
          <w:color w:val="000000"/>
          <w:sz w:val="22"/>
          <w:szCs w:val="27"/>
        </w:rPr>
        <w:t>We hope you are all safe and well and w</w:t>
      </w:r>
      <w:r w:rsidR="007C3FE1">
        <w:rPr>
          <w:rFonts w:ascii="Century Gothic" w:hAnsi="Century Gothic"/>
          <w:color w:val="000000"/>
          <w:sz w:val="22"/>
          <w:szCs w:val="27"/>
        </w:rPr>
        <w:t>ould like to update you with our</w:t>
      </w:r>
      <w:r w:rsidRPr="005E2E92">
        <w:rPr>
          <w:rFonts w:ascii="Century Gothic" w:hAnsi="Century Gothic"/>
          <w:color w:val="000000"/>
          <w:sz w:val="22"/>
          <w:szCs w:val="27"/>
        </w:rPr>
        <w:t xml:space="preserve"> plans to support </w:t>
      </w:r>
      <w:r w:rsidR="007C3FE1">
        <w:rPr>
          <w:rFonts w:ascii="Century Gothic" w:hAnsi="Century Gothic"/>
          <w:color w:val="000000"/>
          <w:sz w:val="22"/>
          <w:szCs w:val="27"/>
        </w:rPr>
        <w:t xml:space="preserve">your child’s transition into primary one at </w:t>
      </w:r>
      <w:proofErr w:type="spellStart"/>
      <w:r w:rsidR="00D54BE8">
        <w:rPr>
          <w:rFonts w:ascii="Century Gothic" w:hAnsi="Century Gothic"/>
          <w:color w:val="000000"/>
          <w:sz w:val="22"/>
          <w:szCs w:val="27"/>
        </w:rPr>
        <w:t>Sidlaw</w:t>
      </w:r>
      <w:proofErr w:type="spellEnd"/>
      <w:r w:rsidR="00D54BE8">
        <w:rPr>
          <w:rFonts w:ascii="Century Gothic" w:hAnsi="Century Gothic"/>
          <w:color w:val="000000"/>
          <w:sz w:val="22"/>
          <w:szCs w:val="27"/>
        </w:rPr>
        <w:t xml:space="preserve"> View</w:t>
      </w:r>
      <w:r w:rsidRPr="005E2E92">
        <w:rPr>
          <w:rFonts w:ascii="Century Gothic" w:hAnsi="Century Gothic"/>
          <w:color w:val="000000"/>
          <w:sz w:val="22"/>
          <w:szCs w:val="27"/>
        </w:rPr>
        <w:t xml:space="preserve">. </w:t>
      </w:r>
      <w:r w:rsidR="00C43E35">
        <w:rPr>
          <w:rFonts w:ascii="Century Gothic" w:hAnsi="Century Gothic"/>
          <w:color w:val="000000"/>
          <w:sz w:val="22"/>
          <w:szCs w:val="27"/>
        </w:rPr>
        <w:t>While t</w:t>
      </w:r>
      <w:r w:rsidRPr="005E2E92">
        <w:rPr>
          <w:rFonts w:ascii="Century Gothic" w:hAnsi="Century Gothic"/>
          <w:color w:val="000000"/>
          <w:sz w:val="22"/>
          <w:szCs w:val="27"/>
        </w:rPr>
        <w:t xml:space="preserve">his year’s transition will be </w:t>
      </w:r>
      <w:r w:rsidR="00F84C24" w:rsidRPr="005E2E92">
        <w:rPr>
          <w:rFonts w:ascii="Century Gothic" w:hAnsi="Century Gothic"/>
          <w:color w:val="000000"/>
          <w:sz w:val="22"/>
          <w:szCs w:val="27"/>
        </w:rPr>
        <w:t>different,</w:t>
      </w:r>
      <w:r w:rsidR="00C43E35">
        <w:rPr>
          <w:rFonts w:ascii="Century Gothic" w:hAnsi="Century Gothic"/>
          <w:color w:val="000000"/>
          <w:sz w:val="22"/>
          <w:szCs w:val="27"/>
        </w:rPr>
        <w:t xml:space="preserve"> we are confident that it will be every bit as informative </w:t>
      </w:r>
      <w:r w:rsidR="00DD6FB7">
        <w:rPr>
          <w:rFonts w:ascii="Century Gothic" w:hAnsi="Century Gothic"/>
          <w:color w:val="000000"/>
          <w:sz w:val="22"/>
          <w:szCs w:val="27"/>
        </w:rPr>
        <w:t>for you and your child</w:t>
      </w:r>
      <w:r w:rsidR="00C43E35">
        <w:rPr>
          <w:rFonts w:ascii="Century Gothic" w:hAnsi="Century Gothic"/>
          <w:color w:val="000000"/>
          <w:sz w:val="22"/>
          <w:szCs w:val="27"/>
        </w:rPr>
        <w:t xml:space="preserve">. We are committed to giving you and your child a positive introduction to our school and to welcoming you into our wonderful school community. </w:t>
      </w:r>
    </w:p>
    <w:p w14:paraId="6D86A89F" w14:textId="4B4E3591" w:rsidR="005E2E92" w:rsidRPr="005E2E92" w:rsidRDefault="005E2E92" w:rsidP="00687150">
      <w:pPr>
        <w:pStyle w:val="NormalWeb"/>
        <w:jc w:val="both"/>
        <w:rPr>
          <w:rFonts w:ascii="Century Gothic" w:hAnsi="Century Gothic"/>
          <w:color w:val="000000"/>
          <w:sz w:val="22"/>
          <w:szCs w:val="27"/>
        </w:rPr>
      </w:pPr>
      <w:r w:rsidRPr="005E2E92">
        <w:rPr>
          <w:rFonts w:ascii="Century Gothic" w:hAnsi="Century Gothic"/>
          <w:color w:val="000000"/>
          <w:sz w:val="22"/>
          <w:szCs w:val="27"/>
        </w:rPr>
        <w:t xml:space="preserve">During the </w:t>
      </w:r>
      <w:r w:rsidR="00C43E35">
        <w:rPr>
          <w:rFonts w:ascii="Century Gothic" w:hAnsi="Century Gothic"/>
          <w:color w:val="000000"/>
          <w:sz w:val="22"/>
          <w:szCs w:val="27"/>
        </w:rPr>
        <w:t>coming weeks</w:t>
      </w:r>
      <w:r w:rsidRPr="005E2E92">
        <w:rPr>
          <w:rFonts w:ascii="Century Gothic" w:hAnsi="Century Gothic"/>
          <w:color w:val="000000"/>
          <w:sz w:val="22"/>
          <w:szCs w:val="27"/>
        </w:rPr>
        <w:t xml:space="preserve"> </w:t>
      </w:r>
      <w:r w:rsidR="00C43E35">
        <w:rPr>
          <w:rFonts w:ascii="Century Gothic" w:hAnsi="Century Gothic"/>
          <w:color w:val="000000"/>
          <w:sz w:val="22"/>
          <w:szCs w:val="27"/>
        </w:rPr>
        <w:t>our transition plan includes the following</w:t>
      </w:r>
      <w:r w:rsidR="009436E4">
        <w:rPr>
          <w:rFonts w:ascii="Century Gothic" w:hAnsi="Century Gothic"/>
          <w:color w:val="000000"/>
          <w:sz w:val="22"/>
          <w:szCs w:val="27"/>
        </w:rPr>
        <w:t xml:space="preserve"> activities</w:t>
      </w:r>
      <w:r w:rsidR="00C43E35">
        <w:rPr>
          <w:rFonts w:ascii="Century Gothic" w:hAnsi="Century Gothic"/>
          <w:color w:val="000000"/>
          <w:sz w:val="22"/>
          <w:szCs w:val="27"/>
        </w:rPr>
        <w:t>:</w:t>
      </w:r>
    </w:p>
    <w:p w14:paraId="61FFBA8B" w14:textId="23F20BB0" w:rsidR="00403D9C" w:rsidRPr="00403D9C" w:rsidRDefault="00C43E35" w:rsidP="00687150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color w:val="000000"/>
          <w:sz w:val="22"/>
          <w:szCs w:val="27"/>
        </w:rPr>
      </w:pPr>
      <w:r>
        <w:rPr>
          <w:rFonts w:ascii="Century Gothic" w:hAnsi="Century Gothic"/>
          <w:color w:val="000000"/>
          <w:sz w:val="22"/>
          <w:szCs w:val="27"/>
        </w:rPr>
        <w:t xml:space="preserve">Gathering information </w:t>
      </w:r>
      <w:r w:rsidR="00D54BE8">
        <w:rPr>
          <w:rFonts w:ascii="Century Gothic" w:hAnsi="Century Gothic"/>
          <w:color w:val="000000"/>
          <w:sz w:val="22"/>
          <w:szCs w:val="27"/>
        </w:rPr>
        <w:t>from your child’s Nursery setting.</w:t>
      </w:r>
    </w:p>
    <w:p w14:paraId="2AA45E28" w14:textId="19EB865E" w:rsidR="005E2E92" w:rsidRDefault="009436E4" w:rsidP="00687150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color w:val="000000"/>
          <w:sz w:val="22"/>
          <w:szCs w:val="27"/>
        </w:rPr>
      </w:pPr>
      <w:r>
        <w:rPr>
          <w:rFonts w:ascii="Century Gothic" w:hAnsi="Century Gothic"/>
          <w:color w:val="000000"/>
          <w:sz w:val="22"/>
          <w:szCs w:val="27"/>
        </w:rPr>
        <w:t xml:space="preserve">Sharing </w:t>
      </w:r>
      <w:r w:rsidR="00D54BE8">
        <w:rPr>
          <w:rFonts w:ascii="Century Gothic" w:hAnsi="Century Gothic"/>
          <w:color w:val="000000"/>
          <w:sz w:val="22"/>
          <w:szCs w:val="27"/>
        </w:rPr>
        <w:t>an e</w:t>
      </w:r>
      <w:r w:rsidR="00DD6FB7">
        <w:rPr>
          <w:rFonts w:ascii="Century Gothic" w:hAnsi="Century Gothic"/>
          <w:color w:val="000000"/>
          <w:sz w:val="22"/>
          <w:szCs w:val="27"/>
        </w:rPr>
        <w:t>-</w:t>
      </w:r>
      <w:r w:rsidR="00D54BE8">
        <w:rPr>
          <w:rFonts w:ascii="Century Gothic" w:hAnsi="Century Gothic"/>
          <w:color w:val="000000"/>
          <w:sz w:val="22"/>
          <w:szCs w:val="27"/>
        </w:rPr>
        <w:t xml:space="preserve">book of pictures of the school, classroom, </w:t>
      </w:r>
      <w:proofErr w:type="gramStart"/>
      <w:r w:rsidR="00D54BE8">
        <w:rPr>
          <w:rFonts w:ascii="Century Gothic" w:hAnsi="Century Gothic"/>
          <w:color w:val="000000"/>
          <w:sz w:val="22"/>
          <w:szCs w:val="27"/>
        </w:rPr>
        <w:t>playground</w:t>
      </w:r>
      <w:proofErr w:type="gramEnd"/>
      <w:r w:rsidR="00D54BE8">
        <w:rPr>
          <w:rFonts w:ascii="Century Gothic" w:hAnsi="Century Gothic"/>
          <w:color w:val="000000"/>
          <w:sz w:val="22"/>
          <w:szCs w:val="27"/>
        </w:rPr>
        <w:t xml:space="preserve"> and staff from the school.</w:t>
      </w:r>
    </w:p>
    <w:p w14:paraId="33ED2EE2" w14:textId="36CDD8F6" w:rsidR="009436E4" w:rsidRDefault="009436E4" w:rsidP="00687150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color w:val="000000"/>
          <w:sz w:val="22"/>
          <w:szCs w:val="27"/>
        </w:rPr>
      </w:pPr>
      <w:r>
        <w:rPr>
          <w:rFonts w:ascii="Century Gothic" w:hAnsi="Century Gothic"/>
          <w:color w:val="000000"/>
          <w:sz w:val="22"/>
          <w:szCs w:val="27"/>
        </w:rPr>
        <w:t>Gathering questions from parents and children to inform a ‘</w:t>
      </w:r>
      <w:r w:rsidR="00D54BE8">
        <w:rPr>
          <w:rFonts w:ascii="Century Gothic" w:hAnsi="Century Gothic"/>
          <w:color w:val="000000"/>
          <w:sz w:val="22"/>
          <w:szCs w:val="27"/>
        </w:rPr>
        <w:t>Frequently Asked Questions’ on our school website.</w:t>
      </w:r>
    </w:p>
    <w:p w14:paraId="2D2C5E0F" w14:textId="1C636D72" w:rsidR="009436E4" w:rsidRDefault="009436E4" w:rsidP="00687150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color w:val="000000"/>
          <w:sz w:val="22"/>
          <w:szCs w:val="27"/>
        </w:rPr>
      </w:pPr>
      <w:r>
        <w:rPr>
          <w:rFonts w:ascii="Century Gothic" w:hAnsi="Century Gothic"/>
          <w:color w:val="000000"/>
          <w:sz w:val="22"/>
          <w:szCs w:val="27"/>
        </w:rPr>
        <w:t xml:space="preserve">Issuing information about class and teacher allocation and asking you to join </w:t>
      </w:r>
      <w:r w:rsidR="00D54BE8">
        <w:rPr>
          <w:rFonts w:ascii="Century Gothic" w:hAnsi="Century Gothic"/>
          <w:color w:val="000000"/>
          <w:sz w:val="22"/>
          <w:szCs w:val="27"/>
        </w:rPr>
        <w:t xml:space="preserve">Seesaw </w:t>
      </w:r>
      <w:r>
        <w:rPr>
          <w:rFonts w:ascii="Century Gothic" w:hAnsi="Century Gothic"/>
          <w:color w:val="000000"/>
          <w:sz w:val="22"/>
          <w:szCs w:val="27"/>
        </w:rPr>
        <w:t>(an online app) which we use to share class and school information</w:t>
      </w:r>
      <w:r w:rsidR="009D7B47">
        <w:rPr>
          <w:rFonts w:ascii="Century Gothic" w:hAnsi="Century Gothic"/>
          <w:color w:val="000000"/>
          <w:sz w:val="22"/>
          <w:szCs w:val="27"/>
        </w:rPr>
        <w:t xml:space="preserve">. </w:t>
      </w:r>
    </w:p>
    <w:p w14:paraId="1A2123A4" w14:textId="2F4EA951" w:rsidR="005E2E92" w:rsidRDefault="00D54BE8" w:rsidP="00687150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color w:val="000000"/>
          <w:sz w:val="22"/>
          <w:szCs w:val="27"/>
        </w:rPr>
      </w:pPr>
      <w:r>
        <w:rPr>
          <w:rFonts w:ascii="Century Gothic" w:hAnsi="Century Gothic"/>
          <w:color w:val="000000"/>
          <w:sz w:val="22"/>
          <w:szCs w:val="27"/>
        </w:rPr>
        <w:t>P1 Class Teacher will shar</w:t>
      </w:r>
      <w:r w:rsidR="004E2014">
        <w:rPr>
          <w:rFonts w:ascii="Century Gothic" w:hAnsi="Century Gothic"/>
          <w:color w:val="000000"/>
          <w:sz w:val="22"/>
          <w:szCs w:val="27"/>
        </w:rPr>
        <w:t>e</w:t>
      </w:r>
      <w:r>
        <w:rPr>
          <w:rFonts w:ascii="Century Gothic" w:hAnsi="Century Gothic"/>
          <w:color w:val="000000"/>
          <w:sz w:val="22"/>
          <w:szCs w:val="27"/>
        </w:rPr>
        <w:t xml:space="preserve"> a welcome video w</w:t>
      </w:r>
      <w:r w:rsidR="00F84C24">
        <w:rPr>
          <w:rFonts w:ascii="Century Gothic" w:hAnsi="Century Gothic"/>
          <w:color w:val="000000"/>
          <w:sz w:val="22"/>
          <w:szCs w:val="27"/>
        </w:rPr>
        <w:t>hich has been created with our</w:t>
      </w:r>
      <w:r>
        <w:rPr>
          <w:rFonts w:ascii="Century Gothic" w:hAnsi="Century Gothic"/>
          <w:color w:val="000000"/>
          <w:sz w:val="22"/>
          <w:szCs w:val="27"/>
        </w:rPr>
        <w:t xml:space="preserve"> current </w:t>
      </w:r>
      <w:proofErr w:type="gramStart"/>
      <w:r>
        <w:rPr>
          <w:rFonts w:ascii="Century Gothic" w:hAnsi="Century Gothic"/>
          <w:color w:val="000000"/>
          <w:sz w:val="22"/>
          <w:szCs w:val="27"/>
        </w:rPr>
        <w:t>P1s</w:t>
      </w:r>
      <w:proofErr w:type="gramEnd"/>
      <w:r w:rsidR="00403D9C">
        <w:rPr>
          <w:rFonts w:ascii="Century Gothic" w:hAnsi="Century Gothic"/>
          <w:color w:val="000000"/>
          <w:sz w:val="22"/>
          <w:szCs w:val="27"/>
        </w:rPr>
        <w:t xml:space="preserve"> </w:t>
      </w:r>
    </w:p>
    <w:p w14:paraId="6BAB6DBC" w14:textId="3A3B5E41" w:rsidR="00D659A9" w:rsidRPr="00F84C24" w:rsidRDefault="00FF3E27" w:rsidP="001D1E67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sz w:val="22"/>
          <w:szCs w:val="22"/>
        </w:rPr>
      </w:pPr>
      <w:r w:rsidRPr="00D659A9">
        <w:rPr>
          <w:rFonts w:ascii="Century Gothic" w:hAnsi="Century Gothic"/>
          <w:color w:val="000000"/>
          <w:sz w:val="22"/>
          <w:szCs w:val="27"/>
        </w:rPr>
        <w:t xml:space="preserve">Inviting each family on an appointment basis for a short visit to the classroom to meet staff and to receive your ‘Welcome Pack’ which will include key information, some forms to complete and return </w:t>
      </w:r>
      <w:r w:rsidR="00D659A9">
        <w:rPr>
          <w:rFonts w:ascii="Century Gothic" w:hAnsi="Century Gothic"/>
          <w:color w:val="000000"/>
          <w:sz w:val="22"/>
          <w:szCs w:val="27"/>
        </w:rPr>
        <w:t>before the holidays if possible.</w:t>
      </w:r>
      <w:r w:rsidR="004E2014">
        <w:rPr>
          <w:rFonts w:ascii="Century Gothic" w:hAnsi="Century Gothic"/>
          <w:color w:val="000000"/>
          <w:sz w:val="22"/>
          <w:szCs w:val="27"/>
        </w:rPr>
        <w:t xml:space="preserve"> </w:t>
      </w:r>
      <w:r w:rsidR="004E2014" w:rsidRPr="00F84C24">
        <w:rPr>
          <w:rFonts w:ascii="Century Gothic" w:hAnsi="Century Gothic"/>
          <w:color w:val="000000"/>
          <w:sz w:val="22"/>
          <w:szCs w:val="27"/>
        </w:rPr>
        <w:t xml:space="preserve">Parents will also </w:t>
      </w:r>
      <w:r w:rsidR="00AE4EF2">
        <w:rPr>
          <w:rFonts w:ascii="Century Gothic" w:hAnsi="Century Gothic"/>
          <w:color w:val="000000"/>
          <w:sz w:val="22"/>
          <w:szCs w:val="27"/>
        </w:rPr>
        <w:t>have a quick tour of the school and attend a short induction talk.</w:t>
      </w:r>
    </w:p>
    <w:p w14:paraId="06B865C0" w14:textId="3D74AB52" w:rsidR="00F84C24" w:rsidRPr="004E2014" w:rsidRDefault="00F84C24" w:rsidP="001D1E67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7"/>
        </w:rPr>
        <w:t xml:space="preserve">School and Family Development Workers to make door stop visits to introduce themselves and handout invites </w:t>
      </w:r>
      <w:r w:rsidR="00FE1694">
        <w:rPr>
          <w:rFonts w:ascii="Century Gothic" w:hAnsi="Century Gothic"/>
          <w:color w:val="000000"/>
          <w:sz w:val="22"/>
          <w:szCs w:val="27"/>
        </w:rPr>
        <w:t xml:space="preserve">for school visits </w:t>
      </w:r>
      <w:r>
        <w:rPr>
          <w:rFonts w:ascii="Century Gothic" w:hAnsi="Century Gothic"/>
          <w:color w:val="000000"/>
          <w:sz w:val="22"/>
          <w:szCs w:val="27"/>
        </w:rPr>
        <w:t>to the children.</w:t>
      </w:r>
    </w:p>
    <w:p w14:paraId="7FCA464A" w14:textId="5325C37E" w:rsidR="004E2014" w:rsidRPr="00D659A9" w:rsidRDefault="004E2014" w:rsidP="001D1E67">
      <w:pPr>
        <w:pStyle w:val="NormalWeb"/>
        <w:numPr>
          <w:ilvl w:val="0"/>
          <w:numId w:val="3"/>
        </w:numPr>
        <w:spacing w:after="12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7"/>
        </w:rPr>
        <w:t xml:space="preserve">School and Family Development workers </w:t>
      </w:r>
      <w:r w:rsidR="00FE1694">
        <w:rPr>
          <w:rFonts w:ascii="Century Gothic" w:hAnsi="Century Gothic"/>
          <w:color w:val="000000"/>
          <w:sz w:val="22"/>
          <w:szCs w:val="27"/>
        </w:rPr>
        <w:t>have planned</w:t>
      </w:r>
      <w:r w:rsidR="00AD5585">
        <w:rPr>
          <w:rFonts w:ascii="Century Gothic" w:hAnsi="Century Gothic"/>
          <w:color w:val="000000"/>
          <w:sz w:val="22"/>
          <w:szCs w:val="27"/>
        </w:rPr>
        <w:t xml:space="preserve"> a </w:t>
      </w:r>
      <w:r w:rsidR="00F84C24">
        <w:rPr>
          <w:rFonts w:ascii="Century Gothic" w:hAnsi="Century Gothic"/>
          <w:color w:val="000000"/>
          <w:sz w:val="22"/>
          <w:szCs w:val="27"/>
        </w:rPr>
        <w:t>Teddy Bears’ Picnic</w:t>
      </w:r>
      <w:r w:rsidR="00AD5585">
        <w:rPr>
          <w:rFonts w:ascii="Century Gothic" w:hAnsi="Century Gothic"/>
          <w:color w:val="000000"/>
          <w:sz w:val="22"/>
          <w:szCs w:val="27"/>
        </w:rPr>
        <w:t xml:space="preserve">, </w:t>
      </w:r>
      <w:r w:rsidR="00FE1694">
        <w:rPr>
          <w:rFonts w:ascii="Century Gothic" w:hAnsi="Century Gothic"/>
          <w:color w:val="000000"/>
          <w:sz w:val="22"/>
          <w:szCs w:val="27"/>
        </w:rPr>
        <w:t xml:space="preserve">during the Summer - </w:t>
      </w:r>
      <w:r w:rsidR="00AD5585">
        <w:rPr>
          <w:rFonts w:ascii="Century Gothic" w:hAnsi="Century Gothic"/>
          <w:color w:val="000000"/>
          <w:sz w:val="22"/>
          <w:szCs w:val="27"/>
        </w:rPr>
        <w:t>more information will follow.</w:t>
      </w:r>
    </w:p>
    <w:p w14:paraId="1C603E53" w14:textId="442CADEB" w:rsidR="00403D9C" w:rsidRPr="00D659A9" w:rsidRDefault="00403D9C" w:rsidP="004E2014">
      <w:pPr>
        <w:pStyle w:val="NormalWeb"/>
        <w:spacing w:after="120" w:afterAutospacing="0"/>
        <w:jc w:val="both"/>
        <w:rPr>
          <w:rFonts w:ascii="Century Gothic" w:hAnsi="Century Gothic"/>
          <w:sz w:val="22"/>
          <w:szCs w:val="22"/>
        </w:rPr>
      </w:pPr>
      <w:r w:rsidRPr="00D659A9">
        <w:rPr>
          <w:rFonts w:ascii="Century Gothic" w:hAnsi="Century Gothic"/>
          <w:color w:val="000000"/>
          <w:sz w:val="22"/>
          <w:szCs w:val="22"/>
        </w:rPr>
        <w:t xml:space="preserve">We want you and your child to feel excited about starting </w:t>
      </w:r>
      <w:proofErr w:type="spellStart"/>
      <w:r w:rsidR="004E2014">
        <w:rPr>
          <w:rFonts w:ascii="Century Gothic" w:hAnsi="Century Gothic"/>
          <w:color w:val="000000"/>
          <w:sz w:val="22"/>
          <w:szCs w:val="22"/>
        </w:rPr>
        <w:t>Sidlaw</w:t>
      </w:r>
      <w:proofErr w:type="spellEnd"/>
      <w:r w:rsidR="004E2014">
        <w:rPr>
          <w:rFonts w:ascii="Century Gothic" w:hAnsi="Century Gothic"/>
          <w:color w:val="000000"/>
          <w:sz w:val="22"/>
          <w:szCs w:val="22"/>
        </w:rPr>
        <w:t xml:space="preserve"> View </w:t>
      </w:r>
      <w:r w:rsidR="00687150" w:rsidRPr="00D659A9">
        <w:rPr>
          <w:rFonts w:ascii="Century Gothic" w:hAnsi="Century Gothic"/>
          <w:color w:val="000000"/>
          <w:sz w:val="22"/>
          <w:szCs w:val="22"/>
        </w:rPr>
        <w:t xml:space="preserve">in August and we are </w:t>
      </w:r>
      <w:r w:rsidRPr="00D659A9">
        <w:rPr>
          <w:rFonts w:ascii="Century Gothic" w:hAnsi="Century Gothic"/>
          <w:color w:val="000000"/>
          <w:sz w:val="22"/>
          <w:szCs w:val="22"/>
        </w:rPr>
        <w:t xml:space="preserve">privileged to be part of this important milestone in your child’s life. </w:t>
      </w:r>
      <w:r w:rsidR="00687150" w:rsidRPr="00D659A9">
        <w:rPr>
          <w:rFonts w:ascii="Century Gothic" w:hAnsi="Century Gothic"/>
          <w:sz w:val="22"/>
          <w:szCs w:val="22"/>
        </w:rPr>
        <w:t>In the meantime</w:t>
      </w:r>
      <w:r w:rsidR="0006544D">
        <w:rPr>
          <w:rFonts w:ascii="Century Gothic" w:hAnsi="Century Gothic"/>
          <w:sz w:val="22"/>
          <w:szCs w:val="22"/>
        </w:rPr>
        <w:t>,</w:t>
      </w:r>
      <w:r w:rsidR="00687150" w:rsidRPr="00D659A9">
        <w:rPr>
          <w:rFonts w:ascii="Century Gothic" w:hAnsi="Century Gothic"/>
          <w:sz w:val="22"/>
          <w:szCs w:val="22"/>
        </w:rPr>
        <w:t xml:space="preserve"> please be assured that we will work closely with you to make sure your child has a smooth transition into school lif</w:t>
      </w:r>
      <w:r w:rsidR="004E2014">
        <w:rPr>
          <w:rFonts w:ascii="Century Gothic" w:hAnsi="Century Gothic"/>
          <w:sz w:val="22"/>
          <w:szCs w:val="22"/>
        </w:rPr>
        <w:t>e.</w:t>
      </w:r>
    </w:p>
    <w:p w14:paraId="73D1EF9C" w14:textId="0FC5FADC" w:rsidR="00AE4EF2" w:rsidRDefault="00687150" w:rsidP="008A1A78">
      <w:pPr>
        <w:pStyle w:val="NormalWeb"/>
        <w:spacing w:after="12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Yours sincerely</w:t>
      </w:r>
      <w:r w:rsidR="00FE1694">
        <w:rPr>
          <w:rFonts w:ascii="Century Gothic" w:hAnsi="Century Gothic"/>
          <w:sz w:val="22"/>
          <w:szCs w:val="22"/>
        </w:rPr>
        <w:t>,</w:t>
      </w:r>
    </w:p>
    <w:p w14:paraId="39358D6F" w14:textId="04DAA9C0" w:rsidR="00FE1694" w:rsidRDefault="00FE1694" w:rsidP="008A1A78">
      <w:pPr>
        <w:pStyle w:val="NormalWeb"/>
        <w:spacing w:after="120" w:afterAutospacing="0"/>
        <w:jc w:val="both"/>
        <w:rPr>
          <w:rFonts w:ascii="Century Gothic" w:hAnsi="Century Gothic"/>
          <w:sz w:val="22"/>
          <w:szCs w:val="22"/>
        </w:rPr>
      </w:pPr>
      <w:r w:rsidRPr="00A0510D">
        <w:rPr>
          <w:rFonts w:ascii="Century Gothic" w:hAnsi="Century Gothic"/>
          <w:b/>
          <w:noProof/>
        </w:rPr>
        <w:drawing>
          <wp:anchor distT="0" distB="0" distL="114300" distR="114300" simplePos="0" relativeHeight="251659264" behindDoc="0" locked="0" layoutInCell="1" allowOverlap="1" wp14:anchorId="27CA7062" wp14:editId="13A0508B">
            <wp:simplePos x="0" y="0"/>
            <wp:positionH relativeFrom="column">
              <wp:posOffset>3552825</wp:posOffset>
            </wp:positionH>
            <wp:positionV relativeFrom="paragraph">
              <wp:posOffset>228600</wp:posOffset>
            </wp:positionV>
            <wp:extent cx="1884848" cy="2124075"/>
            <wp:effectExtent l="0" t="0" r="1270" b="0"/>
            <wp:wrapNone/>
            <wp:docPr id="1" name="Picture 1" descr="grange kid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ge kids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48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ED48F" w14:textId="10C19A6B" w:rsidR="00FE1694" w:rsidRDefault="00FE1694" w:rsidP="008A1A78">
      <w:pPr>
        <w:pStyle w:val="NormalWeb"/>
        <w:spacing w:after="120" w:afterAutospacing="0"/>
        <w:jc w:val="both"/>
        <w:rPr>
          <w:rFonts w:ascii="Century Gothic" w:hAnsi="Century Gothic"/>
          <w:sz w:val="22"/>
          <w:szCs w:val="22"/>
        </w:rPr>
      </w:pPr>
    </w:p>
    <w:p w14:paraId="67734651" w14:textId="28C4115B" w:rsidR="00FE1694" w:rsidRDefault="004E2014" w:rsidP="00FE1694">
      <w:pPr>
        <w:pStyle w:val="NormalWeb"/>
        <w:spacing w:after="12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Ashley Matheson</w:t>
      </w:r>
    </w:p>
    <w:p w14:paraId="432CC691" w14:textId="2C8AE4AB" w:rsidR="0036756B" w:rsidRPr="009D7B47" w:rsidRDefault="00FE1694" w:rsidP="00FE1694">
      <w:pPr>
        <w:pStyle w:val="NormalWeb"/>
        <w:spacing w:after="12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="004E2014">
        <w:rPr>
          <w:rFonts w:ascii="Century Gothic" w:hAnsi="Century Gothic"/>
          <w:sz w:val="22"/>
          <w:szCs w:val="22"/>
        </w:rPr>
        <w:t>epute Head Teacher</w:t>
      </w:r>
    </w:p>
    <w:sectPr w:rsidR="0036756B" w:rsidRPr="009D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52A08"/>
    <w:multiLevelType w:val="hybridMultilevel"/>
    <w:tmpl w:val="5ADAD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61F95"/>
    <w:multiLevelType w:val="hybridMultilevel"/>
    <w:tmpl w:val="B080A7FA"/>
    <w:lvl w:ilvl="0" w:tplc="041620E0">
      <w:numFmt w:val="bullet"/>
      <w:lvlText w:val="·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9D7E3B"/>
    <w:multiLevelType w:val="hybridMultilevel"/>
    <w:tmpl w:val="F14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92"/>
    <w:rsid w:val="0006544D"/>
    <w:rsid w:val="0029658D"/>
    <w:rsid w:val="0032628B"/>
    <w:rsid w:val="0036756B"/>
    <w:rsid w:val="00403D9C"/>
    <w:rsid w:val="004E2014"/>
    <w:rsid w:val="00525704"/>
    <w:rsid w:val="0055095E"/>
    <w:rsid w:val="005E2E92"/>
    <w:rsid w:val="00615EA6"/>
    <w:rsid w:val="00633195"/>
    <w:rsid w:val="00687150"/>
    <w:rsid w:val="007C3FE1"/>
    <w:rsid w:val="008A1A78"/>
    <w:rsid w:val="008D4834"/>
    <w:rsid w:val="009436E4"/>
    <w:rsid w:val="009D7B47"/>
    <w:rsid w:val="00AD5585"/>
    <w:rsid w:val="00AE4EF2"/>
    <w:rsid w:val="00C43E35"/>
    <w:rsid w:val="00D54BE8"/>
    <w:rsid w:val="00D659A9"/>
    <w:rsid w:val="00DD6FB7"/>
    <w:rsid w:val="00F6258B"/>
    <w:rsid w:val="00F84C24"/>
    <w:rsid w:val="00FE1694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171B"/>
  <w15:chartTrackingRefBased/>
  <w15:docId w15:val="{B040242A-FA92-48FD-8C49-4B4575B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E2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amatheson702</dc:creator>
  <cp:keywords/>
  <dc:description/>
  <cp:lastModifiedBy>Sonia Quinn</cp:lastModifiedBy>
  <cp:revision>6</cp:revision>
  <cp:lastPrinted>2021-05-10T07:45:00Z</cp:lastPrinted>
  <dcterms:created xsi:type="dcterms:W3CDTF">2021-05-10T07:45:00Z</dcterms:created>
  <dcterms:modified xsi:type="dcterms:W3CDTF">2021-05-11T13:08:00Z</dcterms:modified>
</cp:coreProperties>
</file>